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И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ЮНЬ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  <w:r>
        <w:rPr>
          <w:rFonts w:ascii="Times New Roman" w:hAnsi="Times New Roman" w:cs="Times New Roman"/>
          <w:b/>
          <w:i/>
          <w:sz w:val="24"/>
        </w:rPr>
        <w:object>
          <v:shape id="_x0000_i1025" o:spt="75" type="#_x0000_t75" style="height:0pt;width:0pt;" o:ole="t" filled="f" o:preferrelative="t" stroked="f" coordsize="21600,21600">
            <v:path/>
            <v:fill on="f" focussize="0,0"/>
            <v:stroke on="f" joinstyle="miter"/>
            <v:imagedata r:id="rId7" o:title=""/>
            <o:lock v:ext="edit" aspectratio="t"/>
            <w10:wrap type="none"/>
            <w10:anchorlock/>
          </v:shape>
          <o:OLEObject Type="Embed" ProgID="Word.Document.12" ShapeID="_x0000_i1025" DrawAspect="Icon" ObjectID="_1468075725" r:id="rId6">
            <o:LockedField>false</o:LockedField>
          </o:OLEObject>
        </w:object>
      </w:r>
    </w:p>
    <w:p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9"/>
        <w:tblW w:w="10625" w:type="dxa"/>
        <w:tblInd w:w="-33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8"/>
        <w:gridCol w:w="1575"/>
        <w:gridCol w:w="2087"/>
        <w:gridCol w:w="1488"/>
        <w:gridCol w:w="203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619" w:hRule="atLeast"/>
        </w:trPr>
        <w:tc>
          <w:tcPr>
            <w:tcW w:w="3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на День защиты детей «Кто в доме хозяин?».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июня 10:00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радиоконцерт   «Мултмузыка».</w:t>
            </w:r>
          </w:p>
        </w:tc>
        <w:tc>
          <w:tcPr>
            <w:tcW w:w="1575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июня</w:t>
            </w:r>
          </w:p>
          <w:p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087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             п. Михайловский</w:t>
            </w:r>
          </w:p>
        </w:tc>
        <w:tc>
          <w:tcPr>
            <w:tcW w:w="1488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37" w:type="dxa"/>
            <w:vAlign w:val="top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Фоточеллендж «Я на празднике детства».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-04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июня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https://ok.ru/group/59253072134185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«Моя семья».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-04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июня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Виртуальная выставка рисунков «Моя семья».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-04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Субботник на бегу Волги.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июня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Берег реки Волги.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«Всемирный день окружающей среды».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«Как правильно разобрать мусор».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 «Александр».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июня 10:00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«Путешествие в историю».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Исторический час «История России в творчестве великих музыкантов».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Онлайн-занятие по вокалу. Изучение кантаты С. Прокофьева «Александр Невский».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Радиоконцерт «Россия – Родина моя!».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июня 11:00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            п.Михайловский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Спортивный праздник. Турниры по волейболу, мини-футболу и шахматам.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 «Петр первый и шахматы».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июня 12:00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акции «Лента триколор».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июня 12:00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 «За Русь святую, за землю русскую».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Кино-урок «Батыр».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июня 10:00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«Всемирный День донора».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 «Праздник на футбольном поле». День отца. Всемирный день детского футбола.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июня 11:00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стадион            п.Михайловский.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онлайн-акции «Спасибо врачам».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Кино-урок «Крылья».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июня 10:00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«Красная гвоздика» поздравление воспитанниками ДК детей войны.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поселок Михайловский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«Огненная картина войны».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июня 22:00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Победы.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«Свеча памяти».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июня 22:00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Победы.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Митинг Памяти. Минута молчания. Возложение цветов к обелиску.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Победы.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детей войны и детей вок. студии «Акварель». Клуб «Гармония».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0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«Международный день борьбы против злоупотребления наркотиками и их незаконного оборота».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«Мифы и реальность о наркотиках». Памятка родителям «10 причин сказать нет наркотикам».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Мультфильм о вреде курения «Смешарики о вредных привычках».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Тренинг для подростков «Да – здоровому образу жизни».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 Михайловский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Видеоролик «Позвони и тебе помогут» ДТД.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38" w:type="dxa"/>
          </w:tcPr>
          <w:p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5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</w:tc>
        <w:tc>
          <w:tcPr>
            <w:tcW w:w="20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37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</w:tbl>
    <w:p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  <w:lang w:eastAsia="en-US"/>
        </w:rPr>
      </w:pPr>
      <w:r>
        <w:rPr>
          <w:rFonts w:ascii="Times New Roman" w:hAnsi="Times New Roman" w:cs="Times New Roman"/>
          <w:b/>
          <w:i/>
          <w:sz w:val="24"/>
          <w:lang w:eastAsia="en-US"/>
        </w:rPr>
        <w:t>Михайловской библиотеки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 Ярославский район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,</w:t>
      </w:r>
      <w:r>
        <w:rPr>
          <w:rFonts w:ascii="Times New Roman" w:hAnsi="Times New Roman" w:cs="Times New Roman"/>
          <w:b/>
          <w:i/>
          <w:sz w:val="24"/>
        </w:rPr>
        <w:t xml:space="preserve"> п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 xml:space="preserve"> Михайловский ул. Садовая д.7 </w:t>
      </w: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21"/>
        <w:tblW w:w="10650" w:type="dxa"/>
        <w:tblInd w:w="-34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7"/>
        <w:gridCol w:w="1588"/>
        <w:gridCol w:w="2100"/>
        <w:gridCol w:w="1475"/>
        <w:gridCol w:w="20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/>
                <w:color w:val="000000" w:themeColor="text1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8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/>
                <w:color w:val="FF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210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/>
                <w:color w:val="FF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47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/>
                <w:color w:val="FF0000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  <w:vAlign w:val="top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Мастер-класс, посвящённый всемирному дню родителей «Подарок для самых родных»</w:t>
            </w:r>
          </w:p>
        </w:tc>
        <w:tc>
          <w:tcPr>
            <w:tcW w:w="1588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июня</w:t>
            </w:r>
          </w:p>
        </w:tc>
        <w:tc>
          <w:tcPr>
            <w:tcW w:w="2100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050" w:type="dxa"/>
            <w:vAlign w:val="top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Праздничное мероприятие, посвящённое всемирному дню защиты детей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ию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День здорового питания «Здоровье с грядок»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июня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Тематический час, посвящённый всемирному дню окружающей среды «Эта хрупкая планета»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июня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Литературный час «Пушкинский день в России. День русского языка»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июня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Всемирный день океанов. Интересные факты.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июня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Книжно-иллюстрированная выставка, посвящённая 110-летию автора повестей и рассказов для детей Ю. Сотника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июня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Патриотический час «Мы дети твои, Россия!»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июня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Книжно-иллюстрированная выставка, посвящённая 100-летию писателя  В. Быкова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июня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Книжно-иллюстрированная выставка, посвящённая Всемирному дню футбола.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июня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Мероприятие, посвящённое Дню памяти и скорби, началу Великой Отечественной войны.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июня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Книжно-иллюстрированная выставка, посвящённая Международному Олимпийскому дню. 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июня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Литературный круглый стол, посвящённый 135-летию поэтессы А. Ахматовой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июня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Пожилые люди, молодежь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7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День здоровья в библиотеке, посвящённый Международному дню борьбы против употребления наркотиков и их незаконного оборота. </w:t>
            </w:r>
          </w:p>
        </w:tc>
        <w:tc>
          <w:tcPr>
            <w:tcW w:w="1588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июня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7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050" w:type="dxa"/>
          </w:tcPr>
          <w:p>
            <w:pPr>
              <w:pStyle w:val="1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А.В. библиотекарь</w:t>
            </w:r>
          </w:p>
        </w:tc>
      </w:tr>
    </w:tbl>
    <w:p>
      <w:pPr>
        <w:pStyle w:val="11"/>
        <w:rPr>
          <w:rFonts w:ascii="Times New Roman" w:hAnsi="Times New Roman" w:cs="Times New Roman"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C6FEB"/>
    <w:rsid w:val="000D4248"/>
    <w:rsid w:val="00133F8D"/>
    <w:rsid w:val="00147ABC"/>
    <w:rsid w:val="001569C3"/>
    <w:rsid w:val="0018544B"/>
    <w:rsid w:val="00192D86"/>
    <w:rsid w:val="001B0841"/>
    <w:rsid w:val="001E275A"/>
    <w:rsid w:val="00221C05"/>
    <w:rsid w:val="002535E2"/>
    <w:rsid w:val="002C48DE"/>
    <w:rsid w:val="00311226"/>
    <w:rsid w:val="0031742B"/>
    <w:rsid w:val="0032046E"/>
    <w:rsid w:val="0032234E"/>
    <w:rsid w:val="00332DE4"/>
    <w:rsid w:val="003508ED"/>
    <w:rsid w:val="00395E42"/>
    <w:rsid w:val="003D0733"/>
    <w:rsid w:val="003D0B0B"/>
    <w:rsid w:val="003E2A31"/>
    <w:rsid w:val="003F7B6A"/>
    <w:rsid w:val="004300C9"/>
    <w:rsid w:val="004766CF"/>
    <w:rsid w:val="00491FE4"/>
    <w:rsid w:val="004C6C03"/>
    <w:rsid w:val="004E225B"/>
    <w:rsid w:val="004E4F6F"/>
    <w:rsid w:val="004F1255"/>
    <w:rsid w:val="00521B76"/>
    <w:rsid w:val="00564AAD"/>
    <w:rsid w:val="0058278D"/>
    <w:rsid w:val="005F5628"/>
    <w:rsid w:val="00631B68"/>
    <w:rsid w:val="00642285"/>
    <w:rsid w:val="00652798"/>
    <w:rsid w:val="006F6177"/>
    <w:rsid w:val="0071504F"/>
    <w:rsid w:val="00721416"/>
    <w:rsid w:val="00741133"/>
    <w:rsid w:val="00767E9D"/>
    <w:rsid w:val="00775DE4"/>
    <w:rsid w:val="0077638A"/>
    <w:rsid w:val="00796B27"/>
    <w:rsid w:val="007D3073"/>
    <w:rsid w:val="007F5692"/>
    <w:rsid w:val="00822D99"/>
    <w:rsid w:val="00857DA0"/>
    <w:rsid w:val="0088391D"/>
    <w:rsid w:val="0089630C"/>
    <w:rsid w:val="008F4932"/>
    <w:rsid w:val="00901B78"/>
    <w:rsid w:val="009134DE"/>
    <w:rsid w:val="009705C7"/>
    <w:rsid w:val="00A22922"/>
    <w:rsid w:val="00A25088"/>
    <w:rsid w:val="00A52ECD"/>
    <w:rsid w:val="00A63720"/>
    <w:rsid w:val="00A700CA"/>
    <w:rsid w:val="00B72AE2"/>
    <w:rsid w:val="00B958D2"/>
    <w:rsid w:val="00BA177D"/>
    <w:rsid w:val="00BB0962"/>
    <w:rsid w:val="00C17FFD"/>
    <w:rsid w:val="00C87320"/>
    <w:rsid w:val="00CC1670"/>
    <w:rsid w:val="00CD444B"/>
    <w:rsid w:val="00D27D6F"/>
    <w:rsid w:val="00D91DF6"/>
    <w:rsid w:val="00D936BE"/>
    <w:rsid w:val="00DA3667"/>
    <w:rsid w:val="00DE1BBA"/>
    <w:rsid w:val="00DF04E9"/>
    <w:rsid w:val="00E14AE4"/>
    <w:rsid w:val="00E70FD1"/>
    <w:rsid w:val="00E902D1"/>
    <w:rsid w:val="00E958D8"/>
    <w:rsid w:val="00EB73C1"/>
    <w:rsid w:val="00EC76BE"/>
    <w:rsid w:val="00F10313"/>
    <w:rsid w:val="00F435D0"/>
    <w:rsid w:val="00F879E4"/>
    <w:rsid w:val="00FB08A8"/>
    <w:rsid w:val="00FD303C"/>
    <w:rsid w:val="00FD6EAF"/>
    <w:rsid w:val="081E4D05"/>
    <w:rsid w:val="230D3587"/>
    <w:rsid w:val="24135D77"/>
    <w:rsid w:val="63987E98"/>
    <w:rsid w:val="724F7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6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4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4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Текст выноски Знак"/>
    <w:basedOn w:val="3"/>
    <w:link w:val="7"/>
    <w:semiHidden/>
    <w:qFormat/>
    <w:uiPriority w:val="99"/>
    <w:rPr>
      <w:rFonts w:ascii="Tahoma" w:hAnsi="Tahoma" w:cs="Tahoma"/>
      <w:sz w:val="16"/>
      <w:szCs w:val="16"/>
    </w:rPr>
  </w:style>
  <w:style w:type="table" w:customStyle="1" w:styleId="13">
    <w:name w:val="Сетка таблицы2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Без интервала Знак"/>
    <w:link w:val="11"/>
    <w:qFormat/>
    <w:uiPriority w:val="1"/>
  </w:style>
  <w:style w:type="table" w:customStyle="1" w:styleId="15">
    <w:name w:val="Сетка таблицы3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Заголовок 2 Знак"/>
    <w:basedOn w:val="3"/>
    <w:link w:val="2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7">
    <w:name w:val="Сетка таблицы4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c2"/>
    <w:basedOn w:val="3"/>
    <w:qFormat/>
    <w:uiPriority w:val="0"/>
  </w:style>
  <w:style w:type="table" w:customStyle="1" w:styleId="19">
    <w:name w:val="Сетка таблицы5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6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7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1.emf"/><Relationship Id="rId6" Type="http://schemas.openxmlformats.org/officeDocument/2006/relationships/package" Target="embeddings/Document1.docx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4</Pages>
  <Words>1273</Words>
  <Characters>7257</Characters>
  <Lines>60</Lines>
  <Paragraphs>17</Paragraphs>
  <TotalTime>30</TotalTime>
  <ScaleCrop>false</ScaleCrop>
  <LinksUpToDate>false</LinksUpToDate>
  <CharactersWithSpaces>8513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2024-05-29T06:06:31Z</dcterms:modified>
  <cp:revision>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2EB530B7CA3E42DF95B7F9A1A45FDC44_12</vt:lpwstr>
  </property>
</Properties>
</file>